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C" w:rsidRPr="004F2F17" w:rsidRDefault="00BF090C" w:rsidP="00BF090C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BF090C" w:rsidRPr="004F2F17" w:rsidRDefault="00BF090C" w:rsidP="00BF090C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конкурс</w:t>
      </w:r>
    </w:p>
    <w:p w:rsidR="00BF090C" w:rsidRDefault="00BF090C" w:rsidP="00BF090C">
      <w:pPr>
        <w:jc w:val="center"/>
      </w:pPr>
      <w:r>
        <w:t xml:space="preserve">Поставка  оборудования, не требующего монтажа, для нужд Управления ОАО «ТГК-1» </w:t>
      </w:r>
    </w:p>
    <w:p w:rsidR="00BF090C" w:rsidRDefault="00BF090C" w:rsidP="00BF090C">
      <w:pPr>
        <w:jc w:val="center"/>
      </w:pPr>
    </w:p>
    <w:p w:rsidR="00BF090C" w:rsidRPr="008D3164" w:rsidRDefault="00BF090C" w:rsidP="00BF090C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Pr="004208EE">
        <w:rPr>
          <w:sz w:val="20"/>
          <w:szCs w:val="20"/>
        </w:rPr>
        <w:t>1090</w:t>
      </w:r>
      <w:r>
        <w:rPr>
          <w:sz w:val="20"/>
          <w:szCs w:val="20"/>
        </w:rPr>
        <w:t xml:space="preserve">/1.4-1104 </w:t>
      </w:r>
    </w:p>
    <w:p w:rsidR="00BF090C" w:rsidRPr="00BF090C" w:rsidRDefault="00BF090C" w:rsidP="00BF090C">
      <w:pPr>
        <w:rPr>
          <w:sz w:val="20"/>
          <w:szCs w:val="20"/>
        </w:rPr>
      </w:pPr>
      <w:r w:rsidRPr="005439E2">
        <w:rPr>
          <w:b/>
          <w:sz w:val="18"/>
          <w:szCs w:val="18"/>
        </w:rPr>
        <w:t>Предмет открытого конкурса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18"/>
          <w:szCs w:val="18"/>
        </w:rPr>
        <w:t xml:space="preserve">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>
        <w:rPr>
          <w:color w:val="000000"/>
          <w:sz w:val="20"/>
          <w:szCs w:val="20"/>
        </w:rPr>
        <w:t>п</w:t>
      </w:r>
      <w:r w:rsidRPr="005439E2">
        <w:rPr>
          <w:sz w:val="20"/>
          <w:szCs w:val="20"/>
        </w:rPr>
        <w:t>оставк</w:t>
      </w:r>
      <w:r>
        <w:rPr>
          <w:sz w:val="20"/>
          <w:szCs w:val="20"/>
        </w:rPr>
        <w:t>у</w:t>
      </w:r>
      <w:r w:rsidRPr="005439E2">
        <w:rPr>
          <w:sz w:val="20"/>
          <w:szCs w:val="20"/>
        </w:rPr>
        <w:t xml:space="preserve">  оборудования</w:t>
      </w:r>
      <w:r w:rsidRPr="00BF090C">
        <w:rPr>
          <w:sz w:val="20"/>
          <w:szCs w:val="20"/>
        </w:rPr>
        <w:t xml:space="preserve">, не требующего монтажа, для нужд Управления ОАО «ТГК-1» 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BF090C" w:rsidRPr="0046614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11</w:t>
      </w:r>
      <w:r w:rsidRPr="0046614A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0328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E35E52">
        <w:rPr>
          <w:b/>
          <w:bCs/>
          <w:sz w:val="20"/>
          <w:szCs w:val="20"/>
        </w:rPr>
        <w:t>не объявляется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июнь</w:t>
      </w:r>
      <w:r w:rsidRPr="009052E7">
        <w:rPr>
          <w:sz w:val="20"/>
          <w:szCs w:val="20"/>
          <w:u w:val="single"/>
        </w:rPr>
        <w:t xml:space="preserve"> 201</w:t>
      </w:r>
      <w:r>
        <w:rPr>
          <w:sz w:val="20"/>
          <w:szCs w:val="20"/>
          <w:u w:val="single"/>
        </w:rPr>
        <w:t>1г.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BF090C" w:rsidRPr="003A04BA" w:rsidRDefault="00BF090C" w:rsidP="00BF090C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 наб. Обводного канала д.76</w:t>
      </w:r>
      <w:r w:rsidR="00FF7DA8">
        <w:rPr>
          <w:sz w:val="20"/>
          <w:szCs w:val="20"/>
        </w:rPr>
        <w:t xml:space="preserve">, </w:t>
      </w:r>
      <w:r w:rsidR="00FF7DA8" w:rsidRPr="00FF7DA8">
        <w:rPr>
          <w:sz w:val="20"/>
          <w:szCs w:val="20"/>
        </w:rPr>
        <w:t>197198, Санкт-Петербург, пр. Добролюбова, д.16, корп.2</w:t>
      </w:r>
      <w:bookmarkStart w:id="0" w:name="_GoBack"/>
      <w:bookmarkEnd w:id="0"/>
      <w:r>
        <w:rPr>
          <w:sz w:val="20"/>
          <w:szCs w:val="20"/>
        </w:rPr>
        <w:t xml:space="preserve">. </w:t>
      </w:r>
    </w:p>
    <w:p w:rsidR="00BF090C" w:rsidRPr="003A04BA" w:rsidRDefault="00BF090C" w:rsidP="00BF090C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>Сроки проведения открытого конкурса</w:t>
      </w:r>
      <w:r w:rsidRPr="003A04BA">
        <w:rPr>
          <w:color w:val="000000"/>
          <w:sz w:val="20"/>
          <w:szCs w:val="20"/>
        </w:rPr>
        <w:t xml:space="preserve">: </w:t>
      </w:r>
      <w:r w:rsidR="00F97087">
        <w:rPr>
          <w:color w:val="000000"/>
          <w:sz w:val="20"/>
          <w:szCs w:val="20"/>
        </w:rPr>
        <w:t xml:space="preserve">апрель-май 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11</w:t>
      </w:r>
      <w:r w:rsidRPr="003A04BA">
        <w:rPr>
          <w:color w:val="000000"/>
          <w:sz w:val="20"/>
          <w:szCs w:val="20"/>
        </w:rPr>
        <w:t xml:space="preserve"> г.</w:t>
      </w:r>
    </w:p>
    <w:p w:rsidR="00BF090C" w:rsidRPr="00BF090C" w:rsidRDefault="00BF090C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946E72" w:rsidRDefault="00946E7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работ и материалов по монтажу</w:t>
            </w:r>
            <w:r w:rsidRPr="00D13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вводу в эксплуатацию этих продуктов.</w:t>
            </w:r>
          </w:p>
          <w:p w:rsidR="00896F3E" w:rsidRDefault="00896F3E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Перед поставкой поставщик должен предоставить серийные номера поставляемой продукции для проверки покупателем легитимности ввоза</w:t>
            </w:r>
            <w:r w:rsidR="00476225">
              <w:rPr>
                <w:color w:val="000000"/>
                <w:sz w:val="20"/>
                <w:szCs w:val="20"/>
              </w:rPr>
              <w:t>, а также соблюдения условий технической поддержки производителя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7F226F">
              <w:rPr>
                <w:color w:val="000000"/>
                <w:sz w:val="20"/>
                <w:szCs w:val="20"/>
              </w:rPr>
              <w:t>Покупатель откажется от</w:t>
            </w:r>
            <w:r>
              <w:rPr>
                <w:color w:val="000000"/>
                <w:sz w:val="20"/>
                <w:szCs w:val="20"/>
              </w:rPr>
              <w:t xml:space="preserve"> нелигитимность вв</w:t>
            </w:r>
            <w:r w:rsidR="007F226F">
              <w:rPr>
                <w:color w:val="000000"/>
                <w:sz w:val="20"/>
                <w:szCs w:val="20"/>
              </w:rPr>
              <w:t>езенной продукции.</w:t>
            </w:r>
          </w:p>
          <w:p w:rsidR="00896F3E" w:rsidRPr="00711266" w:rsidRDefault="00946E72" w:rsidP="00896F3E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946E72" w:rsidRPr="00711266" w:rsidRDefault="00946E7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946E72" w:rsidRPr="008B055F" w:rsidRDefault="00946E7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F97087">
              <w:rPr>
                <w:b/>
                <w:bCs/>
                <w:color w:val="000000"/>
                <w:sz w:val="20"/>
                <w:szCs w:val="20"/>
              </w:rPr>
              <w:t>конкурса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Pr="00711266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946E72" w:rsidRPr="008A64F1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896F3E">
              <w:rPr>
                <w:b/>
                <w:color w:val="000000"/>
                <w:sz w:val="20"/>
                <w:szCs w:val="20"/>
              </w:rPr>
              <w:t>официальног</w:t>
            </w:r>
            <w:r>
              <w:rPr>
                <w:b/>
                <w:color w:val="000000"/>
                <w:sz w:val="20"/>
                <w:szCs w:val="20"/>
              </w:rPr>
              <w:t xml:space="preserve">о партнера </w:t>
            </w:r>
            <w:proofErr w:type="gramStart"/>
            <w:r w:rsidR="00896F3E">
              <w:rPr>
                <w:b/>
                <w:color w:val="000000"/>
                <w:sz w:val="20"/>
                <w:szCs w:val="20"/>
              </w:rPr>
              <w:t>С</w:t>
            </w:r>
            <w:proofErr w:type="gramEnd"/>
            <w:r w:rsidR="00896F3E">
              <w:rPr>
                <w:b/>
                <w:color w:val="000000"/>
                <w:sz w:val="20"/>
                <w:szCs w:val="20"/>
                <w:lang w:val="en-US"/>
              </w:rPr>
              <w:t>isco</w:t>
            </w:r>
            <w:r w:rsidRPr="008B055F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 w:rsidR="00896F3E">
              <w:rPr>
                <w:b/>
                <w:color w:val="000000"/>
                <w:sz w:val="20"/>
                <w:szCs w:val="20"/>
                <w:lang w:val="en-US"/>
              </w:rPr>
              <w:t>Cisco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8A64F1" w:rsidRPr="008A64F1" w:rsidRDefault="008A64F1" w:rsidP="008A64F1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A64F1">
              <w:rPr>
                <w:sz w:val="20"/>
                <w:szCs w:val="20"/>
              </w:rPr>
              <w:t>Наличие лицензий ФСБ на распространение и техническое обслуживание шифровальных (криптографических) средств.</w:t>
            </w:r>
          </w:p>
          <w:p w:rsidR="00946E72" w:rsidRPr="00711266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946E72" w:rsidRPr="00711266" w:rsidRDefault="00946E72" w:rsidP="009C5B65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946E72" w:rsidRPr="00711266" w:rsidRDefault="00946E72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Default="00946E72" w:rsidP="00173B95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>
              <w:rPr>
                <w:b/>
                <w:color w:val="000000"/>
                <w:sz w:val="20"/>
                <w:szCs w:val="20"/>
              </w:rPr>
              <w:t>не ранее 2010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946E72" w:rsidRPr="009C5B65" w:rsidRDefault="00946E72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46E72" w:rsidRDefault="00946E72" w:rsidP="009C5B65">
            <w:pPr>
              <w:ind w:left="360"/>
              <w:rPr>
                <w:color w:val="000000"/>
                <w:sz w:val="20"/>
                <w:szCs w:val="20"/>
              </w:rPr>
            </w:pPr>
            <w:r w:rsidRPr="009C5B65">
              <w:rPr>
                <w:color w:val="000000"/>
                <w:sz w:val="20"/>
                <w:szCs w:val="20"/>
              </w:rPr>
              <w:t xml:space="preserve">а) </w:t>
            </w:r>
            <w:r>
              <w:rPr>
                <w:b/>
                <w:color w:val="000000"/>
                <w:sz w:val="20"/>
                <w:szCs w:val="20"/>
              </w:rPr>
              <w:t>с</w:t>
            </w:r>
            <w:r w:rsidRPr="009C5B65">
              <w:rPr>
                <w:b/>
                <w:color w:val="000000"/>
                <w:sz w:val="20"/>
                <w:szCs w:val="20"/>
              </w:rPr>
              <w:t>ертификаты соответствия ГОСТ Р</w:t>
            </w:r>
            <w:r w:rsidRPr="009C5B65">
              <w:rPr>
                <w:color w:val="000000"/>
                <w:sz w:val="20"/>
                <w:szCs w:val="20"/>
              </w:rPr>
              <w:t>.</w:t>
            </w:r>
          </w:p>
          <w:p w:rsidR="00946E72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Поставляемое оборудование должно иметь руководство по </w:t>
            </w:r>
            <w:r w:rsidRPr="00711266">
              <w:rPr>
                <w:sz w:val="20"/>
                <w:szCs w:val="20"/>
              </w:rPr>
              <w:lastRenderedPageBreak/>
              <w:t>эксплуатации на русском языке.</w:t>
            </w:r>
          </w:p>
          <w:p w:rsidR="00946E72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946E72" w:rsidRPr="00711266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Pr="00711266">
              <w:rPr>
                <w:b/>
                <w:sz w:val="20"/>
                <w:szCs w:val="20"/>
              </w:rPr>
              <w:t>бесплатную замену комплектующих</w:t>
            </w:r>
            <w:r w:rsidRPr="00711266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946E72" w:rsidRPr="00711266" w:rsidRDefault="00946E72" w:rsidP="009C5B65">
            <w:pPr>
              <w:ind w:left="360"/>
              <w:rPr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946E72" w:rsidRPr="00711266" w:rsidRDefault="00946E72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946E72" w:rsidRPr="00711266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173B95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(прилагается к техническому заданию).</w:t>
            </w:r>
          </w:p>
          <w:p w:rsidR="00946E72" w:rsidRPr="00711266" w:rsidRDefault="00946E72" w:rsidP="00173B95">
            <w:pPr>
              <w:rPr>
                <w:sz w:val="20"/>
                <w:szCs w:val="20"/>
              </w:rPr>
            </w:pPr>
          </w:p>
        </w:tc>
      </w:tr>
    </w:tbl>
    <w:p w:rsidR="00946E72" w:rsidRDefault="00946E72" w:rsidP="00896F3E"/>
    <w:p w:rsidR="00F97087" w:rsidRDefault="00F97087" w:rsidP="00896F3E"/>
    <w:p w:rsidR="00F97087" w:rsidRPr="00CF596F" w:rsidRDefault="00F97087" w:rsidP="00F97087">
      <w:pPr>
        <w:rPr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Спецификация оборудования – </w:t>
      </w:r>
      <w:r>
        <w:rPr>
          <w:sz w:val="20"/>
          <w:szCs w:val="20"/>
        </w:rPr>
        <w:t>1</w:t>
      </w:r>
      <w:r w:rsidRPr="00CF596F">
        <w:rPr>
          <w:sz w:val="20"/>
          <w:szCs w:val="20"/>
        </w:rPr>
        <w:t xml:space="preserve"> лист</w:t>
      </w:r>
    </w:p>
    <w:p w:rsidR="00F97087" w:rsidRPr="00CF596F" w:rsidRDefault="00F97087" w:rsidP="00F97087">
      <w:pPr>
        <w:rPr>
          <w:sz w:val="20"/>
          <w:szCs w:val="20"/>
        </w:rPr>
      </w:pPr>
    </w:p>
    <w:p w:rsidR="00F97087" w:rsidRPr="00CF596F" w:rsidRDefault="00F97087" w:rsidP="00F9708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F97087" w:rsidRDefault="00F97087" w:rsidP="00F97087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</w:t>
      </w:r>
      <w:r w:rsidR="00E35E52">
        <w:rPr>
          <w:sz w:val="20"/>
          <w:szCs w:val="20"/>
        </w:rPr>
        <w:t xml:space="preserve">Алексей Викторович, т. (812) </w:t>
      </w:r>
      <w:r w:rsidR="00E35E52" w:rsidRPr="00E35E52">
        <w:rPr>
          <w:sz w:val="20"/>
          <w:szCs w:val="20"/>
        </w:rPr>
        <w:t>901-36-48</w:t>
      </w:r>
      <w:r>
        <w:rPr>
          <w:sz w:val="20"/>
          <w:szCs w:val="20"/>
        </w:rPr>
        <w:tab/>
      </w:r>
    </w:p>
    <w:p w:rsidR="00F97087" w:rsidRDefault="00F97087" w:rsidP="00F97087">
      <w:pPr>
        <w:tabs>
          <w:tab w:val="left" w:pos="7260"/>
        </w:tabs>
        <w:rPr>
          <w:sz w:val="20"/>
          <w:szCs w:val="20"/>
        </w:rPr>
      </w:pPr>
    </w:p>
    <w:p w:rsidR="00F97087" w:rsidRDefault="00F97087" w:rsidP="00F97087">
      <w:pPr>
        <w:tabs>
          <w:tab w:val="left" w:pos="7260"/>
        </w:tabs>
        <w:rPr>
          <w:sz w:val="20"/>
          <w:szCs w:val="20"/>
        </w:rPr>
      </w:pPr>
    </w:p>
    <w:p w:rsidR="00F97087" w:rsidRDefault="00F97087" w:rsidP="00896F3E"/>
    <w:sectPr w:rsidR="00F9708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C5D2A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5DDF"/>
    <w:rsid w:val="00022B57"/>
    <w:rsid w:val="0002457A"/>
    <w:rsid w:val="000836AA"/>
    <w:rsid w:val="000B283C"/>
    <w:rsid w:val="00124774"/>
    <w:rsid w:val="00167827"/>
    <w:rsid w:val="00173B95"/>
    <w:rsid w:val="001F14E3"/>
    <w:rsid w:val="00247425"/>
    <w:rsid w:val="002C1DD1"/>
    <w:rsid w:val="002C68CC"/>
    <w:rsid w:val="002E0060"/>
    <w:rsid w:val="002F7049"/>
    <w:rsid w:val="00313453"/>
    <w:rsid w:val="00336BE3"/>
    <w:rsid w:val="003773A0"/>
    <w:rsid w:val="003A0257"/>
    <w:rsid w:val="003A04BA"/>
    <w:rsid w:val="00410A4C"/>
    <w:rsid w:val="004208EE"/>
    <w:rsid w:val="00443AFB"/>
    <w:rsid w:val="0046614A"/>
    <w:rsid w:val="00476225"/>
    <w:rsid w:val="00477106"/>
    <w:rsid w:val="00480846"/>
    <w:rsid w:val="00495DAE"/>
    <w:rsid w:val="004F2F17"/>
    <w:rsid w:val="004F7139"/>
    <w:rsid w:val="005370EB"/>
    <w:rsid w:val="005372EB"/>
    <w:rsid w:val="005439E2"/>
    <w:rsid w:val="00555EA7"/>
    <w:rsid w:val="005743FE"/>
    <w:rsid w:val="005939E2"/>
    <w:rsid w:val="005A2D7C"/>
    <w:rsid w:val="005F3512"/>
    <w:rsid w:val="00683E92"/>
    <w:rsid w:val="00690779"/>
    <w:rsid w:val="006B4CFD"/>
    <w:rsid w:val="006D0E29"/>
    <w:rsid w:val="006E323C"/>
    <w:rsid w:val="006F5553"/>
    <w:rsid w:val="00711266"/>
    <w:rsid w:val="00730272"/>
    <w:rsid w:val="007B29DF"/>
    <w:rsid w:val="007F226F"/>
    <w:rsid w:val="008177D1"/>
    <w:rsid w:val="00896F3E"/>
    <w:rsid w:val="008A64F1"/>
    <w:rsid w:val="008B055F"/>
    <w:rsid w:val="008D3164"/>
    <w:rsid w:val="008D47EC"/>
    <w:rsid w:val="008E5EF9"/>
    <w:rsid w:val="008F78F2"/>
    <w:rsid w:val="009052E7"/>
    <w:rsid w:val="00923CFE"/>
    <w:rsid w:val="00944E66"/>
    <w:rsid w:val="00946E72"/>
    <w:rsid w:val="009740FF"/>
    <w:rsid w:val="009C5B65"/>
    <w:rsid w:val="009E7ABB"/>
    <w:rsid w:val="009F5663"/>
    <w:rsid w:val="00A56FD9"/>
    <w:rsid w:val="00AB3414"/>
    <w:rsid w:val="00AB7CC1"/>
    <w:rsid w:val="00AC0E48"/>
    <w:rsid w:val="00AC330D"/>
    <w:rsid w:val="00AF6FD3"/>
    <w:rsid w:val="00B35100"/>
    <w:rsid w:val="00B55397"/>
    <w:rsid w:val="00B635E3"/>
    <w:rsid w:val="00B67C5E"/>
    <w:rsid w:val="00B7039F"/>
    <w:rsid w:val="00B7199A"/>
    <w:rsid w:val="00BC3891"/>
    <w:rsid w:val="00BD0BD1"/>
    <w:rsid w:val="00BF090C"/>
    <w:rsid w:val="00C40AAF"/>
    <w:rsid w:val="00C75EE2"/>
    <w:rsid w:val="00CB39E9"/>
    <w:rsid w:val="00CD4D8B"/>
    <w:rsid w:val="00CF596F"/>
    <w:rsid w:val="00D138E2"/>
    <w:rsid w:val="00D73812"/>
    <w:rsid w:val="00D91916"/>
    <w:rsid w:val="00DE2AF9"/>
    <w:rsid w:val="00E273F3"/>
    <w:rsid w:val="00E35E52"/>
    <w:rsid w:val="00E65E2B"/>
    <w:rsid w:val="00E9497A"/>
    <w:rsid w:val="00EA1D60"/>
    <w:rsid w:val="00EF4740"/>
    <w:rsid w:val="00F34CA7"/>
    <w:rsid w:val="00F97087"/>
    <w:rsid w:val="00FA5C05"/>
    <w:rsid w:val="00FC054E"/>
    <w:rsid w:val="00FE433C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466</Words>
  <Characters>3522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cp:lastModifiedBy>Прокудина-Старунская</cp:lastModifiedBy>
  <cp:revision>5</cp:revision>
  <cp:lastPrinted>2011-04-26T11:32:00Z</cp:lastPrinted>
  <dcterms:created xsi:type="dcterms:W3CDTF">2011-04-13T06:43:00Z</dcterms:created>
  <dcterms:modified xsi:type="dcterms:W3CDTF">2011-04-27T11:17:00Z</dcterms:modified>
</cp:coreProperties>
</file>